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DEE9" w14:textId="77777777" w:rsidR="00AA4AF1" w:rsidRDefault="00AA4AF1">
      <w:pPr>
        <w:pStyle w:val="Corpodetexto"/>
        <w:spacing w:before="163"/>
      </w:pPr>
    </w:p>
    <w:p w14:paraId="342C75A6" w14:textId="77777777" w:rsidR="00AA4AF1" w:rsidRDefault="00000000">
      <w:pPr>
        <w:pStyle w:val="Corpodetexto"/>
        <w:ind w:left="1028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DISPONIBILIDADE</w:t>
      </w:r>
    </w:p>
    <w:p w14:paraId="28AA3573" w14:textId="77777777" w:rsidR="00AA4AF1" w:rsidRDefault="00AA4AF1">
      <w:pPr>
        <w:pStyle w:val="Corpodetexto"/>
      </w:pPr>
    </w:p>
    <w:p w14:paraId="24D155F2" w14:textId="77777777" w:rsidR="00AA4AF1" w:rsidRDefault="00AA4AF1">
      <w:pPr>
        <w:pStyle w:val="Corpodetexto"/>
        <w:spacing w:before="425"/>
      </w:pPr>
    </w:p>
    <w:p w14:paraId="0DDADE3D" w14:textId="6B6FBB48" w:rsidR="00AA4AF1" w:rsidRDefault="00000000">
      <w:pPr>
        <w:pStyle w:val="Corpodetexto"/>
        <w:tabs>
          <w:tab w:val="left" w:pos="5049"/>
          <w:tab w:val="left" w:pos="8734"/>
          <w:tab w:val="left" w:pos="8782"/>
        </w:tabs>
        <w:spacing w:before="1" w:line="276" w:lineRule="auto"/>
        <w:ind w:left="1" w:right="79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discente d</w:t>
      </w:r>
      <w:r w:rsidR="00F959B3">
        <w:t>o___</w:t>
      </w:r>
      <w:r>
        <w:rPr>
          <w:spacing w:val="-67"/>
          <w:w w:val="150"/>
        </w:rPr>
        <w:t xml:space="preserve"> </w:t>
      </w:r>
      <w:r>
        <w:t>período do Curso de Graduação em Direito, matrícula</w:t>
      </w:r>
      <w:r>
        <w:rPr>
          <w:u w:val="single"/>
        </w:rPr>
        <w:tab/>
      </w:r>
      <w:r>
        <w:t>, CPF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declaro ter disponibilidade de </w:t>
      </w:r>
      <w:r>
        <w:rPr>
          <w:b/>
        </w:rPr>
        <w:t xml:space="preserve">12 horas semanais </w:t>
      </w:r>
      <w:r>
        <w:t>para o exercício das atividades de monitoria</w:t>
      </w:r>
      <w:r w:rsidR="00F959B3">
        <w:t xml:space="preserve"> no semestre letivo de 2026-1</w:t>
      </w:r>
      <w:r>
        <w:t>, sem prejuízo das atividades curriculares.</w:t>
      </w:r>
    </w:p>
    <w:p w14:paraId="6F001C48" w14:textId="77777777" w:rsidR="00AA4AF1" w:rsidRDefault="00AA4AF1">
      <w:pPr>
        <w:pStyle w:val="Corpodetexto"/>
      </w:pPr>
    </w:p>
    <w:p w14:paraId="7249F60E" w14:textId="77777777" w:rsidR="00AA4AF1" w:rsidRDefault="00AA4AF1">
      <w:pPr>
        <w:pStyle w:val="Corpodetexto"/>
      </w:pPr>
    </w:p>
    <w:p w14:paraId="0E561F7F" w14:textId="77777777" w:rsidR="00AA4AF1" w:rsidRDefault="00AA4AF1">
      <w:pPr>
        <w:pStyle w:val="Corpodetexto"/>
        <w:spacing w:before="177"/>
      </w:pPr>
    </w:p>
    <w:p w14:paraId="1902F45A" w14:textId="5C5F88EB" w:rsidR="00AA4AF1" w:rsidRDefault="00000000" w:rsidP="00BA403F">
      <w:pPr>
        <w:tabs>
          <w:tab w:val="left" w:pos="6201"/>
          <w:tab w:val="left" w:pos="7464"/>
        </w:tabs>
        <w:ind w:left="4140"/>
        <w:jc w:val="right"/>
        <w:rPr>
          <w:spacing w:val="-2"/>
          <w:sz w:val="32"/>
        </w:rPr>
      </w:pPr>
      <w:r>
        <w:rPr>
          <w:spacing w:val="-2"/>
          <w:sz w:val="32"/>
        </w:rPr>
        <w:t>Uberlândia,</w:t>
      </w:r>
      <w:r>
        <w:rPr>
          <w:sz w:val="32"/>
          <w:u w:val="single"/>
        </w:rPr>
        <w:tab/>
      </w:r>
      <w:r>
        <w:rPr>
          <w:spacing w:val="-5"/>
          <w:sz w:val="32"/>
        </w:rPr>
        <w:t>de</w:t>
      </w:r>
      <w:r>
        <w:rPr>
          <w:sz w:val="32"/>
          <w:u w:val="single"/>
        </w:rPr>
        <w:tab/>
      </w:r>
      <w:r>
        <w:rPr>
          <w:sz w:val="32"/>
        </w:rPr>
        <w:t>de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202</w:t>
      </w:r>
      <w:r w:rsidR="00F959B3">
        <w:rPr>
          <w:spacing w:val="-2"/>
          <w:sz w:val="32"/>
        </w:rPr>
        <w:t>6</w:t>
      </w:r>
    </w:p>
    <w:p w14:paraId="47334AA1" w14:textId="77777777" w:rsidR="00BA403F" w:rsidRDefault="00BA403F">
      <w:pPr>
        <w:tabs>
          <w:tab w:val="left" w:pos="6201"/>
          <w:tab w:val="left" w:pos="7464"/>
        </w:tabs>
        <w:ind w:left="4140"/>
        <w:rPr>
          <w:spacing w:val="-2"/>
          <w:sz w:val="32"/>
        </w:rPr>
      </w:pPr>
    </w:p>
    <w:p w14:paraId="6E2CA3F6" w14:textId="77777777" w:rsidR="00BA403F" w:rsidRDefault="00BA403F">
      <w:pPr>
        <w:tabs>
          <w:tab w:val="left" w:pos="6201"/>
          <w:tab w:val="left" w:pos="7464"/>
        </w:tabs>
        <w:ind w:left="4140"/>
        <w:rPr>
          <w:spacing w:val="-2"/>
          <w:sz w:val="32"/>
        </w:rPr>
      </w:pPr>
    </w:p>
    <w:p w14:paraId="41EEC0D0" w14:textId="77777777" w:rsidR="00BA403F" w:rsidRDefault="00BA403F">
      <w:pPr>
        <w:tabs>
          <w:tab w:val="left" w:pos="6201"/>
          <w:tab w:val="left" w:pos="7464"/>
        </w:tabs>
        <w:ind w:left="4140"/>
        <w:rPr>
          <w:spacing w:val="-2"/>
          <w:sz w:val="32"/>
        </w:rPr>
      </w:pPr>
    </w:p>
    <w:p w14:paraId="53D012C1" w14:textId="7E823499" w:rsidR="00BA403F" w:rsidRDefault="00BA403F" w:rsidP="00BA403F">
      <w:pPr>
        <w:tabs>
          <w:tab w:val="left" w:pos="6201"/>
          <w:tab w:val="left" w:pos="7464"/>
        </w:tabs>
        <w:jc w:val="center"/>
        <w:rPr>
          <w:spacing w:val="-2"/>
          <w:sz w:val="32"/>
        </w:rPr>
      </w:pPr>
      <w:r>
        <w:rPr>
          <w:spacing w:val="-2"/>
          <w:sz w:val="32"/>
        </w:rPr>
        <w:t>_____________________________________________</w:t>
      </w:r>
      <w:r w:rsidRPr="00BA403F">
        <w:rPr>
          <w:spacing w:val="-2"/>
          <w:sz w:val="32"/>
        </w:rPr>
        <w:t>___</w:t>
      </w:r>
    </w:p>
    <w:p w14:paraId="75FAF093" w14:textId="723E1C49" w:rsidR="00BA403F" w:rsidRPr="00BA403F" w:rsidRDefault="00BA403F" w:rsidP="00BA403F">
      <w:pPr>
        <w:tabs>
          <w:tab w:val="left" w:pos="6201"/>
          <w:tab w:val="left" w:pos="7464"/>
        </w:tabs>
        <w:jc w:val="center"/>
        <w:rPr>
          <w:sz w:val="28"/>
          <w:szCs w:val="20"/>
        </w:rPr>
      </w:pPr>
      <w:r w:rsidRPr="00BA403F">
        <w:rPr>
          <w:spacing w:val="-2"/>
          <w:sz w:val="28"/>
          <w:szCs w:val="20"/>
        </w:rPr>
        <w:t>Assinatura</w:t>
      </w:r>
    </w:p>
    <w:sectPr w:rsidR="00BA403F" w:rsidRPr="00BA403F">
      <w:headerReference w:type="default" r:id="rId6"/>
      <w:type w:val="continuous"/>
      <w:pgSz w:w="11940" w:h="16860"/>
      <w:pgMar w:top="2000" w:right="1417" w:bottom="280" w:left="1559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EFC2" w14:textId="77777777" w:rsidR="00C940F0" w:rsidRDefault="00C940F0">
      <w:r>
        <w:separator/>
      </w:r>
    </w:p>
  </w:endnote>
  <w:endnote w:type="continuationSeparator" w:id="0">
    <w:p w14:paraId="51F811B0" w14:textId="77777777" w:rsidR="00C940F0" w:rsidRDefault="00C9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B24D" w14:textId="77777777" w:rsidR="00C940F0" w:rsidRDefault="00C940F0">
      <w:r>
        <w:separator/>
      </w:r>
    </w:p>
  </w:footnote>
  <w:footnote w:type="continuationSeparator" w:id="0">
    <w:p w14:paraId="3974D995" w14:textId="77777777" w:rsidR="00C940F0" w:rsidRDefault="00C9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1E63" w14:textId="77777777" w:rsidR="00AA4AF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3264" behindDoc="1" locked="0" layoutInCell="1" allowOverlap="1" wp14:anchorId="409017A2" wp14:editId="72E7668F">
          <wp:simplePos x="0" y="0"/>
          <wp:positionH relativeFrom="page">
            <wp:posOffset>989964</wp:posOffset>
          </wp:positionH>
          <wp:positionV relativeFrom="page">
            <wp:posOffset>457200</wp:posOffset>
          </wp:positionV>
          <wp:extent cx="790574" cy="819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63776" behindDoc="1" locked="0" layoutInCell="1" allowOverlap="1" wp14:anchorId="32566B72" wp14:editId="3864B2AE">
          <wp:simplePos x="0" y="0"/>
          <wp:positionH relativeFrom="page">
            <wp:posOffset>5929629</wp:posOffset>
          </wp:positionH>
          <wp:positionV relativeFrom="page">
            <wp:posOffset>457200</wp:posOffset>
          </wp:positionV>
          <wp:extent cx="741409" cy="7697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1409" cy="76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0A2794E1" wp14:editId="2B874326">
              <wp:simplePos x="0" y="0"/>
              <wp:positionH relativeFrom="page">
                <wp:posOffset>2350135</wp:posOffset>
              </wp:positionH>
              <wp:positionV relativeFrom="page">
                <wp:posOffset>537490</wp:posOffset>
              </wp:positionV>
              <wp:extent cx="3007360" cy="662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7C040" w14:textId="77777777" w:rsidR="00AA4AF1" w:rsidRDefault="00000000">
                          <w:pPr>
                            <w:spacing w:before="11"/>
                            <w:ind w:left="136" w:right="13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SERVIÇO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PÚBLICO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 MINISTÉRIO DA EDUCAÇÃO</w:t>
                          </w:r>
                        </w:p>
                        <w:p w14:paraId="330740FA" w14:textId="77777777" w:rsidR="00AA4AF1" w:rsidRDefault="00000000">
                          <w:pPr>
                            <w:spacing w:before="1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UBERLÂNDIA FACULDADE DE DIREITO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794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5.05pt;margin-top:42.3pt;width:236.8pt;height:52.2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FQlAEAABsDAAAOAAAAZHJzL2Uyb0RvYy54bWysUsFuEzEQvSP1HyzfG29TFGCVTUVbgZAq&#10;QCp8gOO1syvWHjPjZDd/z9jdJAhuiIs99ozfvPfG67vJD+JgkXoIjbxZVFLYYKDtw66R3799uH4r&#10;BSUdWj1AsI08WpJ3m6tX6zHWdgkdDK1FwSCB6jE2sksp1kqR6azXtIBoAycdoNeJj7hTLeqR0f2g&#10;llW1UiNgGxGMJeLbx5ek3BR856xJX5wjm8TQSOaWyopl3eZVbda63qGOXW9mGvofWHjdB256hnrU&#10;SYs99n9B+d4gELi0MOAVONcbWzSwmpvqDzXPnY62aGFzKJ5tov8Haz4fnuNXFGm6h4kHWERQfALz&#10;g9gbNUaq55rsKdXE1Vno5NDnnSUIfsjeHs9+2ikJw5e3VfXmdsUpw7nVavnudTFcXV5HpPTRghc5&#10;aCTyvAoDfXiilPvr+lQyk3npn5mkaTtxSQ630B5ZxMhzbCT93Gu0UgyfAhuVh34K8BRsTwGm4QHK&#10;18haArzfJ3B96XzBnTvzBAqh+bfkEf9+LlWXP735BQAA//8DAFBLAwQUAAYACAAAACEA0RDxouAA&#10;AAAKAQAADwAAAGRycy9kb3ducmV2LnhtbEyPwU7DMBBE70j9B2srcaN2aZWmIU5VITghIdJw4OjE&#10;bmI1XofYbcPfs5zKcTVPM2/z3eR6djFjsB4lLBcCmMHGa4uthM/q9SEFFqJCrXqPRsKPCbArZne5&#10;yrS/Ymkuh9gyKsGQKQldjEPGeWg641RY+MEgZUc/OhXpHFuuR3WlctfzRyES7pRFWujUYJ4705wO&#10;Zydh/4Xli/1+rz/KY2mraivwLTlJeT+f9k/AopniDYY/fVKHgpxqf0YdWC9htRFLQiWk6wQYAel6&#10;tQFWE5luBfAi5/9fKH4BAAD//wMAUEsBAi0AFAAGAAgAAAAhALaDOJL+AAAA4QEAABMAAAAAAAAA&#10;AAAAAAAAAAAAAFtDb250ZW50X1R5cGVzXS54bWxQSwECLQAUAAYACAAAACEAOP0h/9YAAACUAQAA&#10;CwAAAAAAAAAAAAAAAAAvAQAAX3JlbHMvLnJlbHNQSwECLQAUAAYACAAAACEAAOFhUJQBAAAbAwAA&#10;DgAAAAAAAAAAAAAAAAAuAgAAZHJzL2Uyb0RvYy54bWxQSwECLQAUAAYACAAAACEA0RDxouAAAAAK&#10;AQAADwAAAAAAAAAAAAAAAADuAwAAZHJzL2Rvd25yZXYueG1sUEsFBgAAAAAEAAQA8wAAAPsEAAAA&#10;AA==&#10;" filled="f" stroked="f">
              <v:textbox inset="0,0,0,0">
                <w:txbxContent>
                  <w:p w14:paraId="7F27C040" w14:textId="77777777" w:rsidR="00AA4AF1" w:rsidRDefault="00000000">
                    <w:pPr>
                      <w:spacing w:before="11"/>
                      <w:ind w:left="136" w:right="13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SERVIÇO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PÚBLICO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 MINISTÉRIO DA EDUCAÇÃO</w:t>
                    </w:r>
                  </w:p>
                  <w:p w14:paraId="330740FA" w14:textId="77777777" w:rsidR="00AA4AF1" w:rsidRDefault="00000000">
                    <w:pPr>
                      <w:spacing w:before="1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UBERLÂNDIA FACULDADE DE DIREITO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AF1"/>
    <w:rsid w:val="009A2AC6"/>
    <w:rsid w:val="00AA4AF1"/>
    <w:rsid w:val="00BA403F"/>
    <w:rsid w:val="00C940F0"/>
    <w:rsid w:val="00F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4DE9"/>
  <w15:docId w15:val="{95161DCB-F93E-45E2-9B20-72A08DC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Rodrigues de Almeida</dc:creator>
  <cp:lastModifiedBy>Jordana Rodrigues de Almeida</cp:lastModifiedBy>
  <cp:revision>3</cp:revision>
  <dcterms:created xsi:type="dcterms:W3CDTF">2026-04-24T16:06:00Z</dcterms:created>
  <dcterms:modified xsi:type="dcterms:W3CDTF">2026-04-24T16:09:00Z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para Microsoft 365</vt:lpwstr>
  </property>
</Properties>
</file>